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2FEA" w14:textId="77777777" w:rsidR="000038DB" w:rsidRDefault="000038DB"/>
    <w:p w14:paraId="60E0D818" w14:textId="77777777" w:rsidR="00CE74E7" w:rsidRDefault="00CE74E7" w:rsidP="00CE74E7">
      <w:pPr>
        <w:pStyle w:val="Retraitcorpsdetexte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bookmarkStart w:id="0" w:name="_Hlk149736045"/>
      <w:r>
        <w:rPr>
          <w:noProof/>
        </w:rPr>
        <w:drawing>
          <wp:inline distT="0" distB="0" distL="0" distR="0" wp14:anchorId="2683A8BF" wp14:editId="6CCDF028">
            <wp:extent cx="2609850" cy="571500"/>
            <wp:effectExtent l="0" t="0" r="0" b="0"/>
            <wp:docPr id="866523601" name="Image 86652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F0695" w14:textId="77777777" w:rsidR="00CE74E7" w:rsidRDefault="00CE74E7" w:rsidP="00CE74E7">
      <w:pPr>
        <w:pStyle w:val="Retraitcorpsdetexte"/>
        <w:spacing w:after="360" w:line="25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PROVINCE DE QUEBEC</w:t>
      </w:r>
    </w:p>
    <w:bookmarkEnd w:id="0"/>
    <w:p w14:paraId="1D3C5141" w14:textId="77777777" w:rsidR="00CE74E7" w:rsidRPr="007C4966" w:rsidRDefault="00CE74E7" w:rsidP="00CE74E7">
      <w:pPr>
        <w:pStyle w:val="Sansinterligne"/>
        <w:jc w:val="center"/>
        <w:rPr>
          <w:rFonts w:cstheme="minorHAnsi"/>
          <w:b/>
          <w:bCs/>
          <w:sz w:val="24"/>
          <w:szCs w:val="24"/>
        </w:rPr>
      </w:pPr>
      <w:r w:rsidRPr="007C4966">
        <w:rPr>
          <w:rFonts w:cstheme="minorHAnsi"/>
          <w:b/>
          <w:bCs/>
          <w:sz w:val="24"/>
          <w:szCs w:val="24"/>
        </w:rPr>
        <w:t>SÉANCE ORDINAIRE DU CONSEIL MUNICIPAL</w:t>
      </w:r>
    </w:p>
    <w:p w14:paraId="2E05FD43" w14:textId="6E0FBCE1" w:rsidR="00CE74E7" w:rsidRPr="007C4966" w:rsidRDefault="00CE74E7" w:rsidP="00CE74E7">
      <w:pPr>
        <w:pStyle w:val="Sansinterligne"/>
        <w:jc w:val="center"/>
        <w:rPr>
          <w:rFonts w:cstheme="minorHAnsi"/>
          <w:b/>
          <w:bCs/>
          <w:sz w:val="24"/>
          <w:szCs w:val="24"/>
        </w:rPr>
      </w:pPr>
      <w:r w:rsidRPr="007C4966">
        <w:rPr>
          <w:rFonts w:cstheme="minorHAnsi"/>
          <w:b/>
          <w:bCs/>
          <w:sz w:val="24"/>
          <w:szCs w:val="24"/>
        </w:rPr>
        <w:t xml:space="preserve">DU </w:t>
      </w:r>
      <w:r w:rsidR="000A5044">
        <w:rPr>
          <w:rFonts w:cstheme="minorHAnsi"/>
          <w:b/>
          <w:bCs/>
          <w:sz w:val="24"/>
          <w:szCs w:val="24"/>
        </w:rPr>
        <w:t>JEUDI 11</w:t>
      </w:r>
      <w:r w:rsidRPr="007C4966">
        <w:rPr>
          <w:rFonts w:cstheme="minorHAnsi"/>
          <w:b/>
          <w:bCs/>
          <w:sz w:val="24"/>
          <w:szCs w:val="24"/>
        </w:rPr>
        <w:t xml:space="preserve"> </w:t>
      </w:r>
      <w:r w:rsidR="00FA41FB" w:rsidRPr="007C4966">
        <w:rPr>
          <w:rFonts w:cstheme="minorHAnsi"/>
          <w:b/>
          <w:bCs/>
          <w:sz w:val="24"/>
          <w:szCs w:val="24"/>
        </w:rPr>
        <w:t>JANVIER 2024</w:t>
      </w:r>
      <w:r w:rsidRPr="007C4966">
        <w:rPr>
          <w:rFonts w:cstheme="minorHAnsi"/>
          <w:b/>
          <w:bCs/>
          <w:sz w:val="24"/>
          <w:szCs w:val="24"/>
        </w:rPr>
        <w:t xml:space="preserve"> À </w:t>
      </w:r>
      <w:r w:rsidR="00FA41FB" w:rsidRPr="007C4966">
        <w:rPr>
          <w:rFonts w:cstheme="minorHAnsi"/>
          <w:b/>
          <w:bCs/>
          <w:sz w:val="24"/>
          <w:szCs w:val="24"/>
        </w:rPr>
        <w:t>19</w:t>
      </w:r>
      <w:r w:rsidRPr="007C4966">
        <w:rPr>
          <w:rFonts w:cstheme="minorHAnsi"/>
          <w:b/>
          <w:bCs/>
          <w:sz w:val="24"/>
          <w:szCs w:val="24"/>
        </w:rPr>
        <w:t>H</w:t>
      </w:r>
      <w:r w:rsidR="00FA41FB" w:rsidRPr="007C4966">
        <w:rPr>
          <w:rFonts w:cstheme="minorHAnsi"/>
          <w:b/>
          <w:bCs/>
          <w:sz w:val="24"/>
          <w:szCs w:val="24"/>
        </w:rPr>
        <w:t>30</w:t>
      </w:r>
    </w:p>
    <w:p w14:paraId="36D1B43B" w14:textId="77777777" w:rsidR="00CE74E7" w:rsidRPr="007C4966" w:rsidRDefault="00CE74E7" w:rsidP="00CE74E7">
      <w:pPr>
        <w:pStyle w:val="Sansinterligne"/>
        <w:jc w:val="center"/>
        <w:rPr>
          <w:rFonts w:cstheme="minorHAnsi"/>
          <w:b/>
          <w:bCs/>
          <w:sz w:val="24"/>
          <w:szCs w:val="24"/>
        </w:rPr>
      </w:pPr>
      <w:r w:rsidRPr="007C4966">
        <w:rPr>
          <w:rFonts w:cstheme="minorHAnsi"/>
          <w:b/>
          <w:bCs/>
          <w:sz w:val="24"/>
          <w:szCs w:val="24"/>
        </w:rPr>
        <w:t>À LA SALLE ALPHONSE-CLOUTIER DE L’ÉDIFICE MUNICIPAL</w:t>
      </w:r>
    </w:p>
    <w:p w14:paraId="25FBFA73" w14:textId="77777777" w:rsidR="00CE74E7" w:rsidRPr="007C4966" w:rsidRDefault="00CE74E7" w:rsidP="00CE74E7">
      <w:pPr>
        <w:pStyle w:val="Sansinterligne"/>
        <w:jc w:val="center"/>
        <w:rPr>
          <w:rFonts w:cstheme="minorHAnsi"/>
          <w:b/>
          <w:bCs/>
          <w:sz w:val="24"/>
          <w:szCs w:val="24"/>
        </w:rPr>
      </w:pPr>
      <w:r w:rsidRPr="007C4966">
        <w:rPr>
          <w:rFonts w:cstheme="minorHAnsi"/>
          <w:b/>
          <w:bCs/>
          <w:sz w:val="24"/>
          <w:szCs w:val="24"/>
        </w:rPr>
        <w:t>DE MONT-SAINT-PIERRE</w:t>
      </w:r>
    </w:p>
    <w:p w14:paraId="38B22D61" w14:textId="494645A8" w:rsidR="00CE74E7" w:rsidRPr="007C4966" w:rsidRDefault="00FA41FB" w:rsidP="00FA41FB">
      <w:pPr>
        <w:jc w:val="center"/>
        <w:rPr>
          <w:rFonts w:ascii="Arial" w:hAnsi="Arial" w:cs="Arial"/>
          <w:b/>
          <w:bCs/>
          <w:u w:val="single"/>
        </w:rPr>
      </w:pPr>
      <w:r w:rsidRPr="007C4966">
        <w:rPr>
          <w:rFonts w:asciiTheme="minorHAnsi" w:hAnsiTheme="minorHAnsi" w:cstheme="minorHAnsi"/>
          <w:b/>
          <w:bCs/>
          <w:u w:val="single"/>
        </w:rPr>
        <w:t>O</w:t>
      </w:r>
      <w:r w:rsidR="00CE74E7" w:rsidRPr="007C4966">
        <w:rPr>
          <w:rFonts w:asciiTheme="minorHAnsi" w:hAnsiTheme="minorHAnsi" w:cstheme="minorHAnsi"/>
          <w:b/>
          <w:bCs/>
          <w:u w:val="single"/>
        </w:rPr>
        <w:t>RDRE DU JOUR</w:t>
      </w:r>
    </w:p>
    <w:p w14:paraId="014CA55E" w14:textId="77777777" w:rsidR="0025670C" w:rsidRDefault="0025670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2742"/>
      </w:tblGrid>
      <w:tr w:rsidR="0025670C" w:rsidRPr="00136603" w14:paraId="58260652" w14:textId="77777777" w:rsidTr="0030286A">
        <w:trPr>
          <w:tblCellSpacing w:w="15" w:type="dxa"/>
        </w:trPr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5221E9FF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7A1AB53F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01</w:t>
            </w:r>
            <w:r w:rsidRPr="00136603">
              <w:rPr>
                <w:rFonts w:asciiTheme="minorHAnsi" w:eastAsia="Times New Roman" w:hAnsiTheme="minorHAnsi" w:cstheme="minorHAnsi"/>
                <w:b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DA83B61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69FADE10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</w:rPr>
              <w:t>OUVERTURE DE LA SÉANCE</w:t>
            </w:r>
          </w:p>
        </w:tc>
      </w:tr>
    </w:tbl>
    <w:p w14:paraId="45CD50F4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vanish/>
        </w:rPr>
      </w:pPr>
    </w:p>
    <w:p w14:paraId="70A78052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3321"/>
      </w:tblGrid>
      <w:tr w:rsidR="0025670C" w:rsidRPr="00136603" w14:paraId="19C427D2" w14:textId="77777777" w:rsidTr="0030286A">
        <w:trPr>
          <w:tblCellSpacing w:w="15" w:type="dxa"/>
        </w:trPr>
        <w:tc>
          <w:tcPr>
            <w:tcW w:w="417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64F2C844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02</w:t>
            </w:r>
            <w:r w:rsidRPr="00136603">
              <w:rPr>
                <w:rFonts w:asciiTheme="minorHAnsi" w:eastAsia="Times New Roman" w:hAnsiTheme="minorHAnsi" w:cstheme="minorHAnsi"/>
                <w:b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0F9C9EB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</w:rPr>
              <w:t>ADOPTION DE L'ORDRE DU JOUR</w:t>
            </w:r>
          </w:p>
        </w:tc>
      </w:tr>
      <w:tr w:rsidR="0025670C" w:rsidRPr="00136603" w14:paraId="65EB7A4E" w14:textId="77777777" w:rsidTr="0030286A">
        <w:trPr>
          <w:tblCellSpacing w:w="15" w:type="dxa"/>
        </w:trPr>
        <w:tc>
          <w:tcPr>
            <w:tcW w:w="417" w:type="dxa"/>
            <w:tcMar>
              <w:top w:w="15" w:type="dxa"/>
              <w:left w:w="0" w:type="dxa"/>
              <w:bottom w:w="15" w:type="dxa"/>
              <w:right w:w="45" w:type="dxa"/>
            </w:tcMar>
          </w:tcPr>
          <w:p w14:paraId="153868E6" w14:textId="77777777" w:rsidR="0025670C" w:rsidRDefault="0025670C" w:rsidP="0030286A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3 </w:t>
            </w:r>
            <w:r w:rsidRPr="00136603">
              <w:rPr>
                <w:rFonts w:asciiTheme="minorHAnsi" w:eastAsia="Times New Roman" w:hAnsiTheme="minorHAnsi" w:cstheme="minorHAnsi"/>
                <w:b/>
              </w:rPr>
              <w:t>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</w:tcPr>
          <w:p w14:paraId="301D0F94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</w:rPr>
              <w:t>CORRESPONDANCE</w:t>
            </w:r>
          </w:p>
        </w:tc>
      </w:tr>
    </w:tbl>
    <w:p w14:paraId="15BFDE80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3184"/>
      </w:tblGrid>
      <w:tr w:rsidR="0025670C" w:rsidRPr="00136603" w14:paraId="224466C4" w14:textId="77777777" w:rsidTr="0030286A">
        <w:trPr>
          <w:tblCellSpacing w:w="15" w:type="dxa"/>
        </w:trPr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7CC79802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04</w:t>
            </w:r>
            <w:r w:rsidRPr="00136603">
              <w:rPr>
                <w:rFonts w:asciiTheme="minorHAnsi" w:eastAsia="Times New Roman" w:hAnsiTheme="minorHAnsi" w:cstheme="minorHAnsi"/>
                <w:b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01F77D2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</w:rPr>
              <w:t>ADOPTION DU PROCÈS-VERBAL</w:t>
            </w:r>
          </w:p>
        </w:tc>
      </w:tr>
    </w:tbl>
    <w:p w14:paraId="35273EE0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754"/>
        <w:gridCol w:w="3747"/>
      </w:tblGrid>
      <w:tr w:rsidR="0025670C" w:rsidRPr="00136603" w14:paraId="6F5F0875" w14:textId="77777777" w:rsidTr="0030286A">
        <w:trPr>
          <w:tblCellSpacing w:w="15" w:type="dxa"/>
        </w:trPr>
        <w:tc>
          <w:tcPr>
            <w:tcW w:w="615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14:paraId="3DA3F0C4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55585D6D" w14:textId="77777777" w:rsidR="0025670C" w:rsidRPr="00136603" w:rsidRDefault="0025670C" w:rsidP="0030286A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04.01</w:t>
            </w:r>
            <w:r w:rsidRPr="00136603">
              <w:rPr>
                <w:rFonts w:asciiTheme="minorHAnsi" w:eastAsia="Times New Roman" w:hAnsiTheme="minorHAnsi" w:cstheme="minorHAnsi"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A0510B7" w14:textId="19E53A43" w:rsidR="0025670C" w:rsidRPr="00136603" w:rsidRDefault="00B91B63" w:rsidP="0030286A">
            <w:pPr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</w:rPr>
              <w:t xml:space="preserve">Séance ordinaire du </w:t>
            </w:r>
            <w:r>
              <w:rPr>
                <w:rFonts w:asciiTheme="minorHAnsi" w:hAnsiTheme="minorHAnsi" w:cstheme="minorHAnsi"/>
              </w:rPr>
              <w:t>6 décembre 2023</w:t>
            </w:r>
          </w:p>
        </w:tc>
      </w:tr>
    </w:tbl>
    <w:p w14:paraId="2BD45163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754"/>
        <w:gridCol w:w="5190"/>
      </w:tblGrid>
      <w:tr w:rsidR="0025670C" w:rsidRPr="00136603" w14:paraId="7BE9CD6D" w14:textId="77777777" w:rsidTr="0030286A">
        <w:trPr>
          <w:tblCellSpacing w:w="15" w:type="dxa"/>
        </w:trPr>
        <w:tc>
          <w:tcPr>
            <w:tcW w:w="615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14:paraId="0B431790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27EBA590" w14:textId="77777777" w:rsidR="0025670C" w:rsidRPr="00136603" w:rsidRDefault="0025670C" w:rsidP="0030286A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04.02</w:t>
            </w:r>
            <w:r w:rsidRPr="00136603">
              <w:rPr>
                <w:rFonts w:asciiTheme="minorHAnsi" w:eastAsia="Times New Roman" w:hAnsiTheme="minorHAnsi" w:cstheme="minorHAnsi"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63B4C46" w14:textId="46B1D4DC" w:rsidR="0025670C" w:rsidRPr="00B91B63" w:rsidRDefault="00B91B63" w:rsidP="0030286A">
            <w:pPr>
              <w:rPr>
                <w:rFonts w:asciiTheme="minorHAnsi" w:eastAsia="Times" w:hAnsiTheme="minorHAnsi" w:cstheme="minorHAnsi"/>
              </w:rPr>
            </w:pPr>
            <w:r w:rsidRPr="007F3771">
              <w:rPr>
                <w:rFonts w:asciiTheme="minorHAnsi" w:hAnsiTheme="minorHAnsi" w:cstheme="minorHAnsi"/>
                <w:bCs/>
              </w:rPr>
              <w:t>S</w:t>
            </w:r>
            <w:r w:rsidRPr="007F3771">
              <w:rPr>
                <w:rFonts w:asciiTheme="minorHAnsi" w:eastAsia="Times" w:hAnsiTheme="minorHAnsi" w:cstheme="minorHAnsi"/>
              </w:rPr>
              <w:t>éance extraordinaire du 20 décembre 2023- budget</w:t>
            </w:r>
          </w:p>
        </w:tc>
      </w:tr>
      <w:tr w:rsidR="00606678" w:rsidRPr="00136603" w14:paraId="7A48E81B" w14:textId="77777777" w:rsidTr="0030286A">
        <w:trPr>
          <w:tblCellSpacing w:w="15" w:type="dxa"/>
        </w:trPr>
        <w:tc>
          <w:tcPr>
            <w:tcW w:w="615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093BD046" w14:textId="77777777" w:rsidR="00606678" w:rsidRPr="00136603" w:rsidRDefault="00606678" w:rsidP="0030286A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</w:tcPr>
          <w:p w14:paraId="56B1C447" w14:textId="3751B955" w:rsidR="00606678" w:rsidRPr="00136603" w:rsidRDefault="00B91B63" w:rsidP="0030286A">
            <w:pPr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04.03 -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</w:tcPr>
          <w:p w14:paraId="7CC3B021" w14:textId="49B01340" w:rsidR="00606678" w:rsidRPr="00B91B63" w:rsidRDefault="00B91B63" w:rsidP="0030286A">
            <w:pPr>
              <w:rPr>
                <w:rFonts w:asciiTheme="minorHAnsi" w:eastAsia="Times" w:hAnsiTheme="minorHAnsi" w:cstheme="minorHAnsi"/>
              </w:rPr>
            </w:pPr>
            <w:r w:rsidRPr="007F3771">
              <w:rPr>
                <w:rFonts w:asciiTheme="minorHAnsi" w:hAnsiTheme="minorHAnsi" w:cstheme="minorHAnsi"/>
                <w:bCs/>
              </w:rPr>
              <w:t>S</w:t>
            </w:r>
            <w:r w:rsidRPr="007F3771">
              <w:rPr>
                <w:rFonts w:asciiTheme="minorHAnsi" w:eastAsia="Times" w:hAnsiTheme="minorHAnsi" w:cstheme="minorHAnsi"/>
              </w:rPr>
              <w:t>éance extraordinaire du 20 décembre 2023</w:t>
            </w:r>
          </w:p>
        </w:tc>
      </w:tr>
    </w:tbl>
    <w:p w14:paraId="537AD10C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1261"/>
      </w:tblGrid>
      <w:tr w:rsidR="0025670C" w:rsidRPr="00136603" w14:paraId="49523D94" w14:textId="77777777" w:rsidTr="0030286A">
        <w:trPr>
          <w:tblCellSpacing w:w="15" w:type="dxa"/>
        </w:trPr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29B29C57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05</w:t>
            </w:r>
            <w:r w:rsidRPr="00136603">
              <w:rPr>
                <w:rFonts w:asciiTheme="minorHAnsi" w:eastAsia="Times New Roman" w:hAnsiTheme="minorHAnsi" w:cstheme="minorHAnsi"/>
                <w:b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4248D6C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hAnsiTheme="minorHAnsi" w:cstheme="minorHAnsi"/>
                <w:b/>
              </w:rPr>
              <w:t>TRÉSORERIE</w:t>
            </w:r>
          </w:p>
        </w:tc>
      </w:tr>
    </w:tbl>
    <w:p w14:paraId="73112C55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754"/>
        <w:gridCol w:w="3273"/>
      </w:tblGrid>
      <w:tr w:rsidR="0025670C" w:rsidRPr="00136603" w14:paraId="5944AFF8" w14:textId="77777777" w:rsidTr="0030286A">
        <w:trPr>
          <w:tblCellSpacing w:w="15" w:type="dxa"/>
        </w:trPr>
        <w:tc>
          <w:tcPr>
            <w:tcW w:w="615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14:paraId="74DEA359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1C2D91E2" w14:textId="77777777" w:rsidR="0025670C" w:rsidRPr="00136603" w:rsidRDefault="0025670C" w:rsidP="0030286A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05.01</w:t>
            </w:r>
            <w:r w:rsidRPr="00136603">
              <w:rPr>
                <w:rFonts w:asciiTheme="minorHAnsi" w:eastAsia="Times New Roman" w:hAnsiTheme="minorHAnsi" w:cstheme="minorHAnsi"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B424B05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</w:rPr>
              <w:t>Rapport des dépenses autorisées</w:t>
            </w:r>
          </w:p>
        </w:tc>
      </w:tr>
    </w:tbl>
    <w:p w14:paraId="3B1F9CED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p w14:paraId="31D91CC8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p w14:paraId="713201F0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p w14:paraId="268159DD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2953"/>
      </w:tblGrid>
      <w:tr w:rsidR="0025670C" w:rsidRPr="00136603" w14:paraId="4FD0E05B" w14:textId="77777777" w:rsidTr="0030286A">
        <w:trPr>
          <w:tblCellSpacing w:w="15" w:type="dxa"/>
        </w:trPr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4B61288F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06</w:t>
            </w:r>
            <w:r w:rsidRPr="00136603">
              <w:rPr>
                <w:rFonts w:asciiTheme="minorHAnsi" w:eastAsia="Times New Roman" w:hAnsiTheme="minorHAnsi" w:cstheme="minorHAnsi"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95DD568" w14:textId="720ABB36" w:rsidR="0025670C" w:rsidRPr="00136603" w:rsidRDefault="00B91B63" w:rsidP="0030286A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ADMINISTRATION GÉNÉRALE</w:t>
            </w:r>
          </w:p>
        </w:tc>
      </w:tr>
    </w:tbl>
    <w:p w14:paraId="1B3BDA47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p w14:paraId="2FCE354D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2072"/>
      </w:tblGrid>
      <w:tr w:rsidR="0025670C" w:rsidRPr="00136603" w14:paraId="7ED6CC56" w14:textId="77777777" w:rsidTr="0030286A">
        <w:trPr>
          <w:tblCellSpacing w:w="15" w:type="dxa"/>
        </w:trPr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14DFA1F8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07</w:t>
            </w:r>
            <w:r w:rsidRPr="00136603">
              <w:rPr>
                <w:rFonts w:asciiTheme="minorHAnsi" w:eastAsia="Times New Roman" w:hAnsiTheme="minorHAnsi" w:cstheme="minorHAnsi"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2555626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</w:rPr>
              <w:t>SÉCURITÉ PUBLIQUE</w:t>
            </w:r>
          </w:p>
        </w:tc>
      </w:tr>
    </w:tbl>
    <w:p w14:paraId="116A0BF6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754"/>
        <w:gridCol w:w="7226"/>
      </w:tblGrid>
      <w:tr w:rsidR="0025670C" w:rsidRPr="00136603" w14:paraId="2E69D7CC" w14:textId="77777777" w:rsidTr="0030286A">
        <w:trPr>
          <w:tblCellSpacing w:w="15" w:type="dxa"/>
        </w:trPr>
        <w:tc>
          <w:tcPr>
            <w:tcW w:w="615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14:paraId="2C5994A4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  <w:bookmarkStart w:id="1" w:name="_Hlk155248773"/>
            <w:r w:rsidRPr="0013660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03A81ADE" w14:textId="77777777" w:rsidR="0025670C" w:rsidRPr="00136603" w:rsidRDefault="0025670C" w:rsidP="0030286A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07.01</w:t>
            </w:r>
            <w:r w:rsidRPr="00136603">
              <w:rPr>
                <w:rFonts w:asciiTheme="minorHAnsi" w:eastAsia="Times New Roman" w:hAnsiTheme="minorHAnsi" w:cstheme="minorHAnsi"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31B6E78" w14:textId="3ED2FB35" w:rsidR="0025670C" w:rsidRPr="00136603" w:rsidRDefault="00B91B63" w:rsidP="0030286A">
            <w:pPr>
              <w:rPr>
                <w:rFonts w:asciiTheme="minorHAnsi" w:eastAsia="Times New Roman" w:hAnsiTheme="minorHAnsi" w:cstheme="minorHAnsi"/>
              </w:rPr>
            </w:pPr>
            <w:r w:rsidRPr="008E657A">
              <w:rPr>
                <w:rFonts w:asciiTheme="minorHAnsi" w:hAnsiTheme="minorHAnsi" w:cstheme="minorHAnsi"/>
                <w:bCs/>
              </w:rPr>
              <w:t xml:space="preserve">Règlement concernant la sécurité incendie de la municipalité; </w:t>
            </w:r>
            <w:r w:rsidRPr="003B1ECA">
              <w:rPr>
                <w:rFonts w:asciiTheme="minorHAnsi" w:hAnsiTheme="minorHAnsi" w:cstheme="minorHAnsi"/>
                <w:bCs/>
                <w:highlight w:val="yellow"/>
              </w:rPr>
              <w:t>Avis de motion et dépôt du projet de règlement</w:t>
            </w:r>
          </w:p>
        </w:tc>
      </w:tr>
      <w:bookmarkEnd w:id="1"/>
    </w:tbl>
    <w:p w14:paraId="2D887DA9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1900"/>
      </w:tblGrid>
      <w:tr w:rsidR="0025670C" w:rsidRPr="00136603" w14:paraId="6897DD33" w14:textId="77777777" w:rsidTr="0030286A">
        <w:trPr>
          <w:tblCellSpacing w:w="15" w:type="dxa"/>
        </w:trPr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684979FC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08</w:t>
            </w:r>
            <w:r w:rsidRPr="00136603">
              <w:rPr>
                <w:rFonts w:asciiTheme="minorHAnsi" w:eastAsia="Times New Roman" w:hAnsiTheme="minorHAnsi" w:cstheme="minorHAnsi"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65D99E39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</w:rPr>
              <w:t>TRAVAUX PUBLICS</w:t>
            </w:r>
          </w:p>
        </w:tc>
      </w:tr>
    </w:tbl>
    <w:p w14:paraId="250DEE55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p w14:paraId="39227661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2632"/>
      </w:tblGrid>
      <w:tr w:rsidR="0025670C" w:rsidRPr="00136603" w14:paraId="0A4D3D6A" w14:textId="77777777" w:rsidTr="0030286A">
        <w:trPr>
          <w:tblCellSpacing w:w="15" w:type="dxa"/>
        </w:trPr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7A2430BD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09</w:t>
            </w:r>
            <w:r w:rsidRPr="00136603">
              <w:rPr>
                <w:rFonts w:asciiTheme="minorHAnsi" w:eastAsia="Times New Roman" w:hAnsiTheme="minorHAnsi" w:cstheme="minorHAnsi"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96ECA21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</w:rPr>
              <w:t>AQUEDUC ET EAUX USÉES</w:t>
            </w:r>
          </w:p>
        </w:tc>
      </w:tr>
    </w:tbl>
    <w:p w14:paraId="5039D4C9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p w14:paraId="2298E23A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1950"/>
      </w:tblGrid>
      <w:tr w:rsidR="0025670C" w:rsidRPr="00136603" w14:paraId="3D4E587C" w14:textId="77777777" w:rsidTr="0030286A">
        <w:trPr>
          <w:tblCellSpacing w:w="15" w:type="dxa"/>
        </w:trPr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5E2B9B8B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10</w:t>
            </w:r>
            <w:r w:rsidRPr="00136603">
              <w:rPr>
                <w:rFonts w:asciiTheme="minorHAnsi" w:eastAsia="Times New Roman" w:hAnsiTheme="minorHAnsi" w:cstheme="minorHAnsi"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9FB007B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</w:rPr>
              <w:t>LOISIRS-TOURISME</w:t>
            </w:r>
          </w:p>
        </w:tc>
      </w:tr>
    </w:tbl>
    <w:p w14:paraId="01A552CF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p w14:paraId="095F0760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p w14:paraId="1DAAB3EF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2078"/>
      </w:tblGrid>
      <w:tr w:rsidR="0025670C" w:rsidRPr="00136603" w14:paraId="1FAC64A5" w14:textId="77777777" w:rsidTr="0030286A">
        <w:trPr>
          <w:tblCellSpacing w:w="15" w:type="dxa"/>
        </w:trPr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38C5AB4C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11</w:t>
            </w:r>
            <w:r w:rsidRPr="00136603">
              <w:rPr>
                <w:rFonts w:asciiTheme="minorHAnsi" w:eastAsia="Times New Roman" w:hAnsiTheme="minorHAnsi" w:cstheme="minorHAnsi"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249436D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</w:rPr>
              <w:t>SANTÉ ET BIEN-ÊTRE</w:t>
            </w:r>
          </w:p>
        </w:tc>
      </w:tr>
    </w:tbl>
    <w:p w14:paraId="339DE2B0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862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754"/>
        <w:gridCol w:w="7168"/>
      </w:tblGrid>
      <w:tr w:rsidR="0025670C" w:rsidRPr="00136603" w14:paraId="26C6CBE4" w14:textId="77777777" w:rsidTr="005330E1">
        <w:trPr>
          <w:trHeight w:val="287"/>
          <w:tblCellSpacing w:w="15" w:type="dxa"/>
        </w:trPr>
        <w:tc>
          <w:tcPr>
            <w:tcW w:w="661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14:paraId="4B0E3E1F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724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7C721056" w14:textId="77777777" w:rsidR="0025670C" w:rsidRPr="00136603" w:rsidRDefault="0025670C" w:rsidP="0030286A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11.01</w:t>
            </w:r>
            <w:r w:rsidRPr="00136603">
              <w:rPr>
                <w:rFonts w:asciiTheme="minorHAnsi" w:eastAsia="Times New Roman" w:hAnsiTheme="minorHAnsi" w:cstheme="minorHAnsi"/>
              </w:rPr>
              <w:t> -</w:t>
            </w:r>
          </w:p>
        </w:tc>
        <w:tc>
          <w:tcPr>
            <w:tcW w:w="7123" w:type="dxa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EE9B4B8" w14:textId="143CD786" w:rsidR="0025670C" w:rsidRPr="005330E1" w:rsidRDefault="005330E1" w:rsidP="0030286A">
            <w:pPr>
              <w:rPr>
                <w:rFonts w:asciiTheme="minorHAnsi" w:eastAsia="Times New Roman" w:hAnsiTheme="minorHAnsi" w:cstheme="minorHAnsi"/>
                <w:bCs/>
              </w:rPr>
            </w:pPr>
            <w:r w:rsidRPr="005330E1">
              <w:rPr>
                <w:rFonts w:asciiTheme="minorHAnsi" w:hAnsiTheme="minorHAnsi" w:cstheme="minorHAnsi"/>
                <w:bCs/>
              </w:rPr>
              <w:t>Politique de gestion des risques psychosociaux</w:t>
            </w:r>
          </w:p>
        </w:tc>
      </w:tr>
      <w:tr w:rsidR="00361FBC" w:rsidRPr="00136603" w14:paraId="70D13801" w14:textId="77777777" w:rsidTr="005330E1">
        <w:trPr>
          <w:trHeight w:val="273"/>
          <w:tblCellSpacing w:w="15" w:type="dxa"/>
        </w:trPr>
        <w:tc>
          <w:tcPr>
            <w:tcW w:w="661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15A717F9" w14:textId="77777777" w:rsidR="00361FBC" w:rsidRPr="00136603" w:rsidRDefault="00361FBC" w:rsidP="0030286A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24" w:type="dxa"/>
            <w:tcMar>
              <w:top w:w="15" w:type="dxa"/>
              <w:left w:w="0" w:type="dxa"/>
              <w:bottom w:w="15" w:type="dxa"/>
              <w:right w:w="45" w:type="dxa"/>
            </w:tcMar>
          </w:tcPr>
          <w:p w14:paraId="464F732A" w14:textId="687B62CD" w:rsidR="00361FBC" w:rsidRPr="00136603" w:rsidRDefault="005330E1" w:rsidP="005330E1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108A4">
              <w:rPr>
                <w:rFonts w:asciiTheme="minorHAnsi" w:eastAsia="Times New Roman" w:hAnsiTheme="minorHAnsi" w:cstheme="minorHAnsi"/>
                <w:b/>
                <w:bCs/>
              </w:rPr>
              <w:t>11.0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  <w:r w:rsidRPr="007108A4">
              <w:rPr>
                <w:rFonts w:asciiTheme="minorHAnsi" w:eastAsia="Times New Roman" w:hAnsiTheme="minorHAnsi" w:cstheme="minorHAnsi"/>
                <w:b/>
                <w:bCs/>
              </w:rPr>
              <w:t xml:space="preserve"> -</w:t>
            </w:r>
          </w:p>
        </w:tc>
        <w:tc>
          <w:tcPr>
            <w:tcW w:w="7123" w:type="dxa"/>
            <w:tcMar>
              <w:top w:w="15" w:type="dxa"/>
              <w:left w:w="0" w:type="dxa"/>
              <w:bottom w:w="15" w:type="dxa"/>
              <w:right w:w="0" w:type="dxa"/>
            </w:tcMar>
          </w:tcPr>
          <w:p w14:paraId="7101E593" w14:textId="6A1277F7" w:rsidR="00361FBC" w:rsidRPr="005330E1" w:rsidRDefault="005330E1" w:rsidP="0030286A">
            <w:pPr>
              <w:rPr>
                <w:rFonts w:asciiTheme="minorHAnsi" w:hAnsiTheme="minorHAnsi" w:cstheme="minorHAnsi"/>
                <w:color w:val="FF0000"/>
              </w:rPr>
            </w:pPr>
            <w:r w:rsidRPr="005330E1">
              <w:rPr>
                <w:rFonts w:asciiTheme="minorHAnsi" w:eastAsia="Times New Roman" w:hAnsiTheme="minorHAnsi" w:cstheme="minorHAnsi"/>
              </w:rPr>
              <w:t>Politique de prévention des comportements violents en milieu de travail</w:t>
            </w:r>
          </w:p>
        </w:tc>
      </w:tr>
      <w:tr w:rsidR="00361FBC" w:rsidRPr="00136603" w14:paraId="370F42CC" w14:textId="77777777" w:rsidTr="005330E1">
        <w:trPr>
          <w:trHeight w:val="287"/>
          <w:tblCellSpacing w:w="15" w:type="dxa"/>
        </w:trPr>
        <w:tc>
          <w:tcPr>
            <w:tcW w:w="661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0E55E163" w14:textId="77777777" w:rsidR="00361FBC" w:rsidRPr="00136603" w:rsidRDefault="00361FBC" w:rsidP="0030286A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24" w:type="dxa"/>
            <w:tcMar>
              <w:top w:w="15" w:type="dxa"/>
              <w:left w:w="0" w:type="dxa"/>
              <w:bottom w:w="15" w:type="dxa"/>
              <w:right w:w="45" w:type="dxa"/>
            </w:tcMar>
          </w:tcPr>
          <w:p w14:paraId="0FB440D3" w14:textId="1404F011" w:rsidR="00361FBC" w:rsidRPr="00136603" w:rsidRDefault="005330E1" w:rsidP="0030286A">
            <w:pPr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108A4">
              <w:rPr>
                <w:rFonts w:asciiTheme="minorHAnsi" w:eastAsia="Times New Roman" w:hAnsiTheme="minorHAnsi" w:cstheme="minorHAnsi"/>
                <w:b/>
                <w:bCs/>
              </w:rPr>
              <w:t>11.0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3</w:t>
            </w:r>
            <w:r w:rsidRPr="007108A4">
              <w:rPr>
                <w:rFonts w:asciiTheme="minorHAnsi" w:eastAsia="Times New Roman" w:hAnsiTheme="minorHAnsi" w:cstheme="minorHAnsi"/>
                <w:b/>
                <w:bCs/>
              </w:rPr>
              <w:t xml:space="preserve"> -</w:t>
            </w:r>
          </w:p>
        </w:tc>
        <w:tc>
          <w:tcPr>
            <w:tcW w:w="7123" w:type="dxa"/>
            <w:tcMar>
              <w:top w:w="15" w:type="dxa"/>
              <w:left w:w="0" w:type="dxa"/>
              <w:bottom w:w="15" w:type="dxa"/>
              <w:right w:w="0" w:type="dxa"/>
            </w:tcMar>
          </w:tcPr>
          <w:p w14:paraId="1127986D" w14:textId="2E79F525" w:rsidR="00361FBC" w:rsidRPr="005330E1" w:rsidRDefault="005330E1" w:rsidP="0030286A">
            <w:pPr>
              <w:rPr>
                <w:rFonts w:asciiTheme="minorHAnsi" w:hAnsiTheme="minorHAnsi" w:cstheme="minorHAnsi"/>
                <w:color w:val="FF0000"/>
              </w:rPr>
            </w:pPr>
            <w:r w:rsidRPr="005330E1">
              <w:rPr>
                <w:rFonts w:asciiTheme="minorHAnsi" w:eastAsia="Times New Roman" w:hAnsiTheme="minorHAnsi" w:cstheme="minorHAnsi"/>
              </w:rPr>
              <w:t>Politique de prévention du harcèlement psychologique ou sexuel et des traitements des plaintes</w:t>
            </w:r>
          </w:p>
        </w:tc>
      </w:tr>
      <w:tr w:rsidR="00361FBC" w:rsidRPr="00136603" w14:paraId="662DEA32" w14:textId="77777777" w:rsidTr="005330E1">
        <w:trPr>
          <w:trHeight w:val="273"/>
          <w:tblCellSpacing w:w="15" w:type="dxa"/>
        </w:trPr>
        <w:tc>
          <w:tcPr>
            <w:tcW w:w="661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434A6DB2" w14:textId="77777777" w:rsidR="00361FBC" w:rsidRPr="00136603" w:rsidRDefault="00361FBC" w:rsidP="0030286A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24" w:type="dxa"/>
            <w:tcMar>
              <w:top w:w="15" w:type="dxa"/>
              <w:left w:w="0" w:type="dxa"/>
              <w:bottom w:w="15" w:type="dxa"/>
              <w:right w:w="45" w:type="dxa"/>
            </w:tcMar>
          </w:tcPr>
          <w:p w14:paraId="195F2A72" w14:textId="0AB2960F" w:rsidR="00361FBC" w:rsidRPr="00136603" w:rsidRDefault="005330E1" w:rsidP="005330E1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108A4">
              <w:rPr>
                <w:rFonts w:asciiTheme="minorHAnsi" w:eastAsia="Times New Roman" w:hAnsiTheme="minorHAnsi" w:cstheme="minorHAnsi"/>
                <w:b/>
                <w:bCs/>
              </w:rPr>
              <w:t>11.0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  <w:r w:rsidRPr="007108A4">
              <w:rPr>
                <w:rFonts w:asciiTheme="minorHAnsi" w:eastAsia="Times New Roman" w:hAnsiTheme="minorHAnsi" w:cstheme="minorHAnsi"/>
                <w:b/>
                <w:bCs/>
              </w:rPr>
              <w:t xml:space="preserve"> -</w:t>
            </w:r>
          </w:p>
        </w:tc>
        <w:tc>
          <w:tcPr>
            <w:tcW w:w="7123" w:type="dxa"/>
            <w:tcMar>
              <w:top w:w="15" w:type="dxa"/>
              <w:left w:w="0" w:type="dxa"/>
              <w:bottom w:w="15" w:type="dxa"/>
              <w:right w:w="0" w:type="dxa"/>
            </w:tcMar>
          </w:tcPr>
          <w:p w14:paraId="7091F692" w14:textId="77777777" w:rsidR="00361FBC" w:rsidRDefault="005330E1" w:rsidP="0030286A">
            <w:pPr>
              <w:rPr>
                <w:rFonts w:asciiTheme="minorHAnsi" w:eastAsia="Times New Roman" w:hAnsiTheme="minorHAnsi" w:cstheme="minorHAnsi"/>
              </w:rPr>
            </w:pPr>
            <w:r w:rsidRPr="005330E1">
              <w:rPr>
                <w:rFonts w:asciiTheme="minorHAnsi" w:eastAsia="Times New Roman" w:hAnsiTheme="minorHAnsi" w:cstheme="minorHAnsi"/>
              </w:rPr>
              <w:t>Politique en matière de drogues, d’alcool, de médicaments et d’autres substances similaires</w:t>
            </w:r>
          </w:p>
          <w:p w14:paraId="54431521" w14:textId="77777777" w:rsidR="008E657A" w:rsidRDefault="008E657A" w:rsidP="0030286A">
            <w:pPr>
              <w:rPr>
                <w:rFonts w:asciiTheme="minorHAnsi" w:hAnsiTheme="minorHAnsi" w:cstheme="minorHAnsi"/>
                <w:color w:val="FF0000"/>
              </w:rPr>
            </w:pPr>
          </w:p>
          <w:p w14:paraId="72EC16A7" w14:textId="016CEA18" w:rsidR="008E657A" w:rsidRPr="005330E1" w:rsidRDefault="008E657A" w:rsidP="0030286A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3388A386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4704"/>
      </w:tblGrid>
      <w:tr w:rsidR="0025670C" w:rsidRPr="00136603" w14:paraId="73C53EF3" w14:textId="77777777" w:rsidTr="0030286A">
        <w:trPr>
          <w:tblCellSpacing w:w="15" w:type="dxa"/>
        </w:trPr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1BF62047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lastRenderedPageBreak/>
              <w:t>12</w:t>
            </w:r>
            <w:r w:rsidRPr="00136603">
              <w:rPr>
                <w:rFonts w:asciiTheme="minorHAnsi" w:eastAsia="Times New Roman" w:hAnsiTheme="minorHAnsi" w:cstheme="minorHAnsi"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4C40FA0A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</w:rPr>
              <w:t>URBANISME-DÉVELOPPEMENT DU TERRITOIRE</w:t>
            </w:r>
          </w:p>
        </w:tc>
      </w:tr>
    </w:tbl>
    <w:p w14:paraId="710CF100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p w14:paraId="40EA7DE7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p w14:paraId="7EECE64C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1345"/>
      </w:tblGrid>
      <w:tr w:rsidR="0025670C" w:rsidRPr="00136603" w14:paraId="2C5A5E65" w14:textId="77777777" w:rsidTr="0030286A">
        <w:trPr>
          <w:tblCellSpacing w:w="15" w:type="dxa"/>
        </w:trPr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614BFA94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13</w:t>
            </w:r>
            <w:r w:rsidRPr="00136603">
              <w:rPr>
                <w:rFonts w:asciiTheme="minorHAnsi" w:eastAsia="Times New Roman" w:hAnsiTheme="minorHAnsi" w:cstheme="minorHAnsi"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AD8DB1B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</w:rPr>
              <w:t>LÉGISLATION</w:t>
            </w:r>
          </w:p>
        </w:tc>
      </w:tr>
    </w:tbl>
    <w:p w14:paraId="21E41C63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754"/>
        <w:gridCol w:w="7226"/>
      </w:tblGrid>
      <w:tr w:rsidR="0025670C" w:rsidRPr="00136603" w14:paraId="4AF43B9F" w14:textId="77777777" w:rsidTr="0030286A">
        <w:trPr>
          <w:tblCellSpacing w:w="15" w:type="dxa"/>
        </w:trPr>
        <w:tc>
          <w:tcPr>
            <w:tcW w:w="615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14:paraId="4721D7AF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</w:rPr>
              <w:t> </w:t>
            </w:r>
          </w:p>
        </w:tc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785C269E" w14:textId="77777777" w:rsidR="0025670C" w:rsidRPr="00136603" w:rsidRDefault="0025670C" w:rsidP="0030286A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13.01</w:t>
            </w:r>
            <w:r w:rsidRPr="00136603">
              <w:rPr>
                <w:rFonts w:asciiTheme="minorHAnsi" w:eastAsia="Times New Roman" w:hAnsiTheme="minorHAnsi" w:cstheme="minorHAnsi"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1AA0693B" w14:textId="1B495FFD" w:rsidR="003229A0" w:rsidRPr="003229A0" w:rsidRDefault="003229A0" w:rsidP="003229A0">
            <w:pPr>
              <w:rPr>
                <w:rFonts w:asciiTheme="minorHAnsi" w:hAnsiTheme="minorHAnsi" w:cstheme="minorHAnsi"/>
              </w:rPr>
            </w:pPr>
            <w:r w:rsidRPr="003229A0">
              <w:rPr>
                <w:rFonts w:asciiTheme="minorHAnsi" w:hAnsiTheme="minorHAnsi" w:cstheme="minorHAnsi"/>
              </w:rPr>
              <w:t>Règlement 234-2023 modifiant le règlement 209-2018 fixant les montants remboursés aux membres du conseil et aux employés de la municipalité du Mont-Saint-Pierre pour les frais de déplacement, séjours à l’extérieur et repas</w:t>
            </w:r>
            <w:r w:rsidR="00246989">
              <w:rPr>
                <w:rFonts w:asciiTheme="minorHAnsi" w:hAnsiTheme="minorHAnsi" w:cstheme="minorHAnsi"/>
              </w:rPr>
              <w:t xml:space="preserve">; </w:t>
            </w:r>
            <w:r w:rsidR="00246989" w:rsidRPr="00A91E69">
              <w:rPr>
                <w:rFonts w:asciiTheme="minorHAnsi" w:hAnsiTheme="minorHAnsi" w:cstheme="minorHAnsi"/>
                <w:highlight w:val="yellow"/>
              </w:rPr>
              <w:t>Adoption</w:t>
            </w:r>
          </w:p>
          <w:p w14:paraId="024277A2" w14:textId="40E1344E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3229A0" w:rsidRPr="00136603" w14:paraId="15B7A409" w14:textId="77777777" w:rsidTr="0030286A">
        <w:trPr>
          <w:tblCellSpacing w:w="15" w:type="dxa"/>
        </w:trPr>
        <w:tc>
          <w:tcPr>
            <w:tcW w:w="615" w:type="dxa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3FE7BDC5" w14:textId="77777777" w:rsidR="003229A0" w:rsidRPr="00136603" w:rsidRDefault="003229A0" w:rsidP="0030286A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</w:tcPr>
          <w:p w14:paraId="38680F99" w14:textId="715823DF" w:rsidR="003229A0" w:rsidRPr="00136603" w:rsidRDefault="003229A0" w:rsidP="0030286A">
            <w:pPr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13.0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  <w:r w:rsidR="007C4966">
              <w:rPr>
                <w:rFonts w:asciiTheme="minorHAnsi" w:eastAsia="Times New Roman" w:hAnsiTheme="minorHAnsi" w:cstheme="minorHAnsi"/>
                <w:b/>
                <w:bCs/>
              </w:rPr>
              <w:t xml:space="preserve"> 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</w:tcPr>
          <w:p w14:paraId="0B2B430B" w14:textId="394DD706" w:rsidR="003229A0" w:rsidRPr="007C4966" w:rsidRDefault="007C4966" w:rsidP="0030286A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7C4966">
              <w:rPr>
                <w:rFonts w:asciiTheme="minorHAnsi" w:hAnsiTheme="minorHAnsi" w:cstheme="minorHAnsi"/>
              </w:rPr>
              <w:t>Règlement 235-2023 décrétant une tarification pour l’ensemble des services de la municipalité</w:t>
            </w:r>
            <w:r w:rsidR="00A91E69">
              <w:rPr>
                <w:rFonts w:asciiTheme="minorHAnsi" w:hAnsiTheme="minorHAnsi" w:cstheme="minorHAnsi"/>
              </w:rPr>
              <w:t xml:space="preserve">; </w:t>
            </w:r>
            <w:r w:rsidR="00A91E69" w:rsidRPr="00A91E69">
              <w:rPr>
                <w:rFonts w:asciiTheme="minorHAnsi" w:hAnsiTheme="minorHAnsi" w:cstheme="minorHAnsi"/>
                <w:highlight w:val="yellow"/>
              </w:rPr>
              <w:t>Adoption</w:t>
            </w:r>
          </w:p>
        </w:tc>
      </w:tr>
    </w:tbl>
    <w:p w14:paraId="16A01E54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p w14:paraId="17B845A6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2210"/>
      </w:tblGrid>
      <w:tr w:rsidR="0025670C" w:rsidRPr="00136603" w14:paraId="61C52629" w14:textId="77777777" w:rsidTr="0030286A">
        <w:trPr>
          <w:tblCellSpacing w:w="15" w:type="dxa"/>
        </w:trPr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1354AF93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14</w:t>
            </w:r>
            <w:r w:rsidRPr="00136603">
              <w:rPr>
                <w:rFonts w:asciiTheme="minorHAnsi" w:eastAsia="Times New Roman" w:hAnsiTheme="minorHAnsi" w:cstheme="minorHAnsi"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32E04BB5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</w:rPr>
              <w:t>AFFAIRES NOUVELLES</w:t>
            </w:r>
          </w:p>
        </w:tc>
      </w:tr>
    </w:tbl>
    <w:p w14:paraId="6355D0B4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p w14:paraId="13A81CBF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p w14:paraId="33639917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677"/>
      </w:tblGrid>
      <w:tr w:rsidR="0025670C" w:rsidRPr="00136603" w14:paraId="00B804E4" w14:textId="77777777" w:rsidTr="0030286A">
        <w:trPr>
          <w:tblCellSpacing w:w="15" w:type="dxa"/>
        </w:trPr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0EF4C8B2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15</w:t>
            </w:r>
            <w:r w:rsidRPr="00136603">
              <w:rPr>
                <w:rFonts w:asciiTheme="minorHAnsi" w:eastAsia="Times New Roman" w:hAnsiTheme="minorHAnsi" w:cstheme="minorHAnsi"/>
                <w:b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FC41720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</w:rPr>
              <w:t>VARIA</w:t>
            </w:r>
          </w:p>
        </w:tc>
      </w:tr>
    </w:tbl>
    <w:p w14:paraId="2EA03F46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2465"/>
      </w:tblGrid>
      <w:tr w:rsidR="0025670C" w:rsidRPr="00136603" w14:paraId="39E76FCF" w14:textId="77777777" w:rsidTr="0030286A">
        <w:trPr>
          <w:tblCellSpacing w:w="15" w:type="dxa"/>
        </w:trPr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54A82CDB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16</w:t>
            </w:r>
            <w:r w:rsidRPr="00136603">
              <w:rPr>
                <w:rFonts w:asciiTheme="minorHAnsi" w:eastAsia="Times New Roman" w:hAnsiTheme="minorHAnsi" w:cstheme="minorHAnsi"/>
                <w:b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52CDBD63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</w:rPr>
              <w:t>PÉRIODE DE QUESTIONS</w:t>
            </w:r>
          </w:p>
        </w:tc>
      </w:tr>
    </w:tbl>
    <w:p w14:paraId="7EB920CD" w14:textId="77777777" w:rsidR="0025670C" w:rsidRPr="00136603" w:rsidRDefault="0025670C" w:rsidP="0025670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3359"/>
      </w:tblGrid>
      <w:tr w:rsidR="0025670C" w:rsidRPr="00136603" w14:paraId="3E90F729" w14:textId="77777777" w:rsidTr="0030286A">
        <w:trPr>
          <w:tblCellSpacing w:w="15" w:type="dxa"/>
        </w:trPr>
        <w:tc>
          <w:tcPr>
            <w:tcW w:w="6" w:type="dxa"/>
            <w:tcMar>
              <w:top w:w="15" w:type="dxa"/>
              <w:left w:w="0" w:type="dxa"/>
              <w:bottom w:w="15" w:type="dxa"/>
              <w:right w:w="45" w:type="dxa"/>
            </w:tcMar>
            <w:hideMark/>
          </w:tcPr>
          <w:p w14:paraId="1F2C590D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  <w:bCs/>
              </w:rPr>
              <w:t>17</w:t>
            </w:r>
            <w:r w:rsidRPr="00136603">
              <w:rPr>
                <w:rFonts w:asciiTheme="minorHAnsi" w:eastAsia="Times New Roman" w:hAnsiTheme="minorHAnsi" w:cstheme="minorHAnsi"/>
                <w:b/>
              </w:rPr>
              <w:t> -</w: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hideMark/>
          </w:tcPr>
          <w:p w14:paraId="036115E0" w14:textId="77777777" w:rsidR="0025670C" w:rsidRPr="00136603" w:rsidRDefault="0025670C" w:rsidP="0030286A">
            <w:pPr>
              <w:rPr>
                <w:rFonts w:asciiTheme="minorHAnsi" w:eastAsia="Times New Roman" w:hAnsiTheme="minorHAnsi" w:cstheme="minorHAnsi"/>
                <w:b/>
              </w:rPr>
            </w:pPr>
            <w:r w:rsidRPr="00136603">
              <w:rPr>
                <w:rFonts w:asciiTheme="minorHAnsi" w:eastAsia="Times New Roman" w:hAnsiTheme="minorHAnsi" w:cstheme="minorHAnsi"/>
                <w:b/>
              </w:rPr>
              <w:t>CLÔTURE ET LEVÉE DE LA SÉANCE</w:t>
            </w:r>
          </w:p>
        </w:tc>
      </w:tr>
    </w:tbl>
    <w:p w14:paraId="5A66AFFE" w14:textId="77777777" w:rsidR="0025670C" w:rsidRPr="00136603" w:rsidRDefault="0025670C" w:rsidP="0025670C">
      <w:pPr>
        <w:jc w:val="both"/>
        <w:rPr>
          <w:rFonts w:asciiTheme="minorHAnsi" w:hAnsiTheme="minorHAnsi" w:cstheme="minorHAnsi"/>
        </w:rPr>
      </w:pPr>
    </w:p>
    <w:p w14:paraId="20A0C13C" w14:textId="77777777" w:rsidR="0025670C" w:rsidRDefault="0025670C"/>
    <w:p w14:paraId="3CA90374" w14:textId="77777777" w:rsidR="0026142D" w:rsidRDefault="0026142D" w:rsidP="0026142D"/>
    <w:p w14:paraId="13E63ADF" w14:textId="026D39B5" w:rsidR="0026142D" w:rsidRPr="0026142D" w:rsidRDefault="0026142D" w:rsidP="0026142D">
      <w:pPr>
        <w:tabs>
          <w:tab w:val="left" w:pos="2520"/>
        </w:tabs>
      </w:pPr>
      <w:r>
        <w:tab/>
      </w:r>
    </w:p>
    <w:sectPr w:rsidR="0026142D" w:rsidRPr="002614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0C"/>
    <w:rsid w:val="000038DB"/>
    <w:rsid w:val="000A5044"/>
    <w:rsid w:val="00246989"/>
    <w:rsid w:val="0025670C"/>
    <w:rsid w:val="0026142D"/>
    <w:rsid w:val="003229A0"/>
    <w:rsid w:val="00361FBC"/>
    <w:rsid w:val="005330E1"/>
    <w:rsid w:val="005A4E91"/>
    <w:rsid w:val="005F5826"/>
    <w:rsid w:val="00606678"/>
    <w:rsid w:val="007C4966"/>
    <w:rsid w:val="008E657A"/>
    <w:rsid w:val="00A91E69"/>
    <w:rsid w:val="00B91B63"/>
    <w:rsid w:val="00BA65D0"/>
    <w:rsid w:val="00CE74E7"/>
    <w:rsid w:val="00FA41FB"/>
    <w:rsid w:val="00F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3F551"/>
  <w15:chartTrackingRefBased/>
  <w15:docId w15:val="{2B0BBD1A-FA12-4119-B540-27EF140A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70C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70C"/>
    <w:pPr>
      <w:spacing w:before="100" w:beforeAutospacing="1" w:after="100" w:afterAutospacing="1"/>
    </w:pPr>
  </w:style>
  <w:style w:type="paragraph" w:styleId="Retraitcorpsdetexte">
    <w:name w:val="Body Text Indent"/>
    <w:basedOn w:val="Normal"/>
    <w:link w:val="RetraitcorpsdetexteCar"/>
    <w:unhideWhenUsed/>
    <w:rsid w:val="00CE74E7"/>
    <w:pPr>
      <w:ind w:left="5664"/>
      <w:jc w:val="both"/>
    </w:pPr>
    <w:rPr>
      <w:rFonts w:ascii="Arial Narrow" w:eastAsia="Times New Roman" w:hAnsi="Arial Narrow"/>
      <w:lang w:eastAsia="en-US" w:bidi="en-US"/>
    </w:rPr>
  </w:style>
  <w:style w:type="character" w:customStyle="1" w:styleId="RetraitcorpsdetexteCar">
    <w:name w:val="Retrait corps de texte Car"/>
    <w:basedOn w:val="Policepardfaut"/>
    <w:link w:val="Retraitcorpsdetexte"/>
    <w:rsid w:val="00CE74E7"/>
    <w:rPr>
      <w:rFonts w:ascii="Arial Narrow" w:eastAsia="Times New Roman" w:hAnsi="Arial Narrow" w:cs="Times New Roman"/>
      <w:kern w:val="0"/>
      <w:sz w:val="24"/>
      <w:szCs w:val="24"/>
      <w:lang w:bidi="en-US"/>
      <w14:ligatures w14:val="none"/>
    </w:rPr>
  </w:style>
  <w:style w:type="paragraph" w:styleId="Sansinterligne">
    <w:name w:val="No Spacing"/>
    <w:uiPriority w:val="1"/>
    <w:qFormat/>
    <w:rsid w:val="00CE7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5F564-1F53-49BC-97FD-9C38D297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261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DG- Marie-Eve Tanguay</dc:creator>
  <cp:keywords/>
  <dc:description/>
  <cp:lastModifiedBy>DG- Marie-Eve Tanguay</cp:lastModifiedBy>
  <cp:revision>14</cp:revision>
  <dcterms:created xsi:type="dcterms:W3CDTF">2024-01-04T12:57:00Z</dcterms:created>
  <dcterms:modified xsi:type="dcterms:W3CDTF">2024-01-11T19:43:00Z</dcterms:modified>
</cp:coreProperties>
</file>